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AC9" w:rsidRDefault="00145AC9" w:rsidP="00145AC9">
      <w:pPr>
        <w:jc w:val="center"/>
      </w:pPr>
      <w:r>
        <w:rPr>
          <w:rFonts w:ascii="Times New Roman" w:hAnsi="Times New Roman" w:cs="Times New Roman"/>
          <w:sz w:val="36"/>
          <w:szCs w:val="36"/>
        </w:rPr>
        <w:t xml:space="preserve">Samodzielny Publiczny Zakład Opieki Zdrowotnej </w:t>
      </w:r>
    </w:p>
    <w:p w:rsidR="00145AC9" w:rsidRDefault="00145AC9" w:rsidP="00145AC9">
      <w:pPr>
        <w:jc w:val="center"/>
      </w:pPr>
      <w:r>
        <w:rPr>
          <w:rFonts w:ascii="Times New Roman" w:hAnsi="Times New Roman" w:cs="Times New Roman"/>
          <w:sz w:val="36"/>
          <w:szCs w:val="36"/>
        </w:rPr>
        <w:t>„MEDITRANS OSTROŁĘKA”</w:t>
      </w:r>
    </w:p>
    <w:p w:rsidR="00145AC9" w:rsidRDefault="00145AC9" w:rsidP="00145AC9">
      <w:pPr>
        <w:jc w:val="center"/>
      </w:pPr>
      <w:r>
        <w:rPr>
          <w:rFonts w:ascii="Times New Roman" w:hAnsi="Times New Roman" w:cs="Times New Roman"/>
          <w:sz w:val="36"/>
          <w:szCs w:val="36"/>
        </w:rPr>
        <w:t xml:space="preserve">Stacja Pogotowia Ratunkowego i Transportu Sanitarnego </w:t>
      </w:r>
    </w:p>
    <w:p w:rsidR="00145AC9" w:rsidRDefault="00145AC9" w:rsidP="00145AC9">
      <w:pPr>
        <w:jc w:val="center"/>
      </w:pPr>
      <w:r>
        <w:rPr>
          <w:rFonts w:ascii="Times New Roman" w:hAnsi="Times New Roman" w:cs="Times New Roman"/>
          <w:sz w:val="36"/>
          <w:szCs w:val="36"/>
        </w:rPr>
        <w:t>w Ostrołęce, ul. Kościuszki 49, 07-410 Ostrołęka</w:t>
      </w:r>
    </w:p>
    <w:p w:rsidR="00145AC9" w:rsidRDefault="00145AC9" w:rsidP="00145AC9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000"/>
      </w:tblGrid>
      <w:tr w:rsidR="00145AC9" w:rsidTr="00145AC9">
        <w:trPr>
          <w:trHeight w:val="4032"/>
        </w:trPr>
        <w:tc>
          <w:tcPr>
            <w:tcW w:w="9001" w:type="dxa"/>
            <w:vAlign w:val="center"/>
          </w:tcPr>
          <w:p w:rsidR="00145AC9" w:rsidRDefault="00145AC9">
            <w:pPr>
              <w:pStyle w:val="Tekstpodstawowy"/>
              <w:tabs>
                <w:tab w:val="left" w:pos="10065"/>
              </w:tabs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Samodzielny Publiczny Zakład Opieki Zdrowotnej</w:t>
            </w:r>
          </w:p>
          <w:p w:rsidR="00145AC9" w:rsidRDefault="00145AC9">
            <w:pPr>
              <w:pStyle w:val="Tekstpodstawowy"/>
              <w:tabs>
                <w:tab w:val="left" w:pos="10065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„MEDITRANS OSTROŁĘKA”</w:t>
            </w:r>
          </w:p>
          <w:p w:rsidR="00145AC9" w:rsidRDefault="00145AC9">
            <w:pPr>
              <w:pStyle w:val="Tekstpodstawowy"/>
              <w:tabs>
                <w:tab w:val="left" w:pos="10065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Stacja Pogotowia Ratunkowego i Transportu Sanitarnego</w:t>
            </w:r>
          </w:p>
          <w:p w:rsidR="00145AC9" w:rsidRDefault="00145AC9">
            <w:pPr>
              <w:pStyle w:val="Tekstpodstawowy"/>
              <w:tabs>
                <w:tab w:val="left" w:pos="10065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 Ostrołęce</w:t>
            </w:r>
          </w:p>
          <w:p w:rsidR="00145AC9" w:rsidRDefault="00145AC9">
            <w:pPr>
              <w:tabs>
                <w:tab w:val="left" w:pos="1440"/>
                <w:tab w:val="left" w:pos="10065"/>
              </w:tabs>
              <w:spacing w:before="120" w:line="276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Kościuszki 49,  07-410 Ostrołęka</w:t>
            </w:r>
          </w:p>
          <w:p w:rsidR="00145AC9" w:rsidRDefault="00145AC9">
            <w:pPr>
              <w:tabs>
                <w:tab w:val="left" w:pos="720"/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145AC9" w:rsidRDefault="00145AC9">
            <w:pPr>
              <w:tabs>
                <w:tab w:val="left" w:pos="720"/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Zaprasza do udziału w przetargu pisemnym ofertowym na wynajem pomieszczeń w budynku przy ul. Kościuszki 49 w Ostrołęce.</w:t>
            </w:r>
          </w:p>
          <w:p w:rsidR="00145AC9" w:rsidRDefault="00145AC9">
            <w:pPr>
              <w:tabs>
                <w:tab w:val="left" w:pos="720"/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Część I:</w:t>
            </w:r>
          </w:p>
          <w:p w:rsidR="00145AC9" w:rsidRDefault="00145AC9">
            <w:pPr>
              <w:tabs>
                <w:tab w:val="left" w:pos="720"/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Dwa pomieszczenia oznaczone nr 11 i 13 o łącznej pow. 16,3 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plus pow. wspólna o  pow. 6,98 </w:t>
            </w:r>
            <w:proofErr w:type="spellStart"/>
            <w:r>
              <w:rPr>
                <w:rFonts w:ascii="Times New Roman" w:hAnsi="Times New Roman" w:cs="Times New Roman"/>
              </w:rPr>
              <w:t>m²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45AC9" w:rsidRDefault="00145AC9">
            <w:pPr>
              <w:tabs>
                <w:tab w:val="left" w:pos="720"/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Część II:</w:t>
            </w:r>
          </w:p>
          <w:p w:rsidR="00145AC9" w:rsidRDefault="00145AC9">
            <w:pPr>
              <w:tabs>
                <w:tab w:val="left" w:pos="720"/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Pomieszczenie oznaczone nr 8 o pow. 13,92m² plus pow. wspólna o  pow. 6,98 </w:t>
            </w:r>
            <w:proofErr w:type="spellStart"/>
            <w:r>
              <w:rPr>
                <w:rFonts w:ascii="Times New Roman" w:hAnsi="Times New Roman" w:cs="Times New Roman"/>
              </w:rPr>
              <w:t>m²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45AC9" w:rsidRDefault="00145AC9">
            <w:pPr>
              <w:tabs>
                <w:tab w:val="left" w:pos="720"/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Celem przetargu jest wybór oferty zawierającej najwyższą cenę za wynajem pomieszczeń w Części I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 xml:space="preserve"> w Części II  przetargu  za 1 miesiąc.</w:t>
            </w:r>
          </w:p>
          <w:p w:rsidR="00145AC9" w:rsidRDefault="00145AC9">
            <w:pPr>
              <w:tabs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Oferty w zamkniętych kopertach z napisem: „Oferta w postępowaniu przetargowym na wynajem pomieszczeń przy ul. Kościuszki 49 w Ostrołęce Część I lub Część II”  należy składać do dnia 22 marca 2023 r. do godz. 13</w:t>
            </w:r>
            <w:r>
              <w:rPr>
                <w:rFonts w:ascii="Times New Roman" w:hAnsi="Times New Roman" w:cs="Times New Roman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osobiście w sekretariacie SPZOZ „MEDITRANS OSTROŁĘKA” lub przesłać pocztą na adres: SPZOZ „MEDITRANS OSTROŁĘKA”  </w:t>
            </w:r>
            <w:proofErr w:type="spellStart"/>
            <w:r>
              <w:rPr>
                <w:rFonts w:ascii="Times New Roman" w:hAnsi="Times New Roman" w:cs="Times New Roman"/>
              </w:rPr>
              <w:t>SPRiTS</w:t>
            </w:r>
            <w:proofErr w:type="spellEnd"/>
            <w:r>
              <w:rPr>
                <w:rFonts w:ascii="Times New Roman" w:hAnsi="Times New Roman" w:cs="Times New Roman"/>
              </w:rPr>
              <w:t xml:space="preserve"> w Ostrołęce, ul. Kościuszki 49, 07-410 Ostrołęka.</w:t>
            </w:r>
          </w:p>
          <w:p w:rsidR="00145AC9" w:rsidRDefault="00145AC9">
            <w:pPr>
              <w:tabs>
                <w:tab w:val="left" w:pos="10065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Otwarcie ofert nastąpi w tym samym dniu o godz. 13</w:t>
            </w:r>
            <w:r>
              <w:rPr>
                <w:rFonts w:ascii="Times New Roman" w:hAnsi="Times New Roman" w:cs="Times New Roman"/>
                <w:vertAlign w:val="superscript"/>
              </w:rPr>
              <w:t>15</w:t>
            </w:r>
            <w:r>
              <w:rPr>
                <w:rFonts w:ascii="Times New Roman" w:hAnsi="Times New Roman" w:cs="Times New Roman"/>
              </w:rPr>
              <w:t>. Oferenci pozostają związani ofertą przez 30 dni od upływu terminu składania ofert.</w:t>
            </w:r>
          </w:p>
          <w:p w:rsidR="00145AC9" w:rsidRDefault="00145AC9">
            <w:pPr>
              <w:tabs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Specyfikacja zawierająca szczegółowe warunki przetargu znajduje się na stronie internetowej zakładu pod adresem: www.meditrans.ostroleka.pl.</w:t>
            </w:r>
          </w:p>
          <w:p w:rsidR="00145AC9" w:rsidRDefault="00145AC9">
            <w:pPr>
              <w:tabs>
                <w:tab w:val="left" w:pos="10065"/>
              </w:tabs>
              <w:spacing w:before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SPZOZ „MEDITRANS OSTROŁĘKA” zastrzega sobie prawo zamknięcia przetargu bez wybrania którejkolwiek z ofert lub odwołania przetargu z ważnych powodów.</w:t>
            </w:r>
          </w:p>
        </w:tc>
      </w:tr>
    </w:tbl>
    <w:p w:rsidR="00145AC9" w:rsidRDefault="00145AC9" w:rsidP="00145AC9">
      <w:pPr>
        <w:tabs>
          <w:tab w:val="left" w:pos="1006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Warunkiem przystąpienia Oferenta do przetargu jest wpłacenie wadium w wysokości:</w:t>
      </w:r>
    </w:p>
    <w:p w:rsidR="00145AC9" w:rsidRDefault="00145AC9" w:rsidP="00145AC9">
      <w:pPr>
        <w:tabs>
          <w:tab w:val="left" w:pos="10065"/>
        </w:tabs>
        <w:ind w:right="-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Część I - 100,00 zł (słownie: sto złotych),</w:t>
      </w:r>
    </w:p>
    <w:p w:rsidR="00145AC9" w:rsidRDefault="00145AC9" w:rsidP="00145AC9">
      <w:pPr>
        <w:tabs>
          <w:tab w:val="left" w:pos="10065"/>
        </w:tabs>
        <w:ind w:right="-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Część II – 80,00 zł (osiemdziesiąt złotych) </w:t>
      </w:r>
    </w:p>
    <w:p w:rsidR="00145AC9" w:rsidRDefault="00145AC9" w:rsidP="00145AC9">
      <w:pPr>
        <w:tabs>
          <w:tab w:val="left" w:pos="10065"/>
        </w:tabs>
        <w:ind w:right="-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 upływem terminu składania ofert na konto SPZOZ „MEDITRANS OSTROŁĘKA”      </w:t>
      </w:r>
    </w:p>
    <w:p w:rsidR="00145AC9" w:rsidRDefault="00145AC9" w:rsidP="00145AC9">
      <w:pPr>
        <w:tabs>
          <w:tab w:val="left" w:pos="10065"/>
        </w:tabs>
        <w:ind w:right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bank PKO S.A. Nr 93124052821111001061157058  z dopiskiem „Przetarg na wynajem pomieszczeń Część I lub Część II w budynku przy ul. Kościuszki 49 w Ostrołęce”.     </w:t>
      </w:r>
    </w:p>
    <w:p w:rsidR="00145AC9" w:rsidRDefault="00145AC9" w:rsidP="00145AC9">
      <w:pPr>
        <w:ind w:right="-283"/>
        <w:jc w:val="both"/>
        <w:rPr>
          <w:rFonts w:ascii="Times New Roman" w:hAnsi="Times New Roman" w:cs="Times New Roman"/>
        </w:rPr>
      </w:pPr>
    </w:p>
    <w:p w:rsidR="00145AC9" w:rsidRDefault="00145AC9" w:rsidP="00145AC9">
      <w:pPr>
        <w:spacing w:line="360" w:lineRule="auto"/>
        <w:rPr>
          <w:rFonts w:ascii="Times New Roman" w:hAnsi="Times New Roman" w:cs="Times New Roman"/>
        </w:rPr>
      </w:pPr>
    </w:p>
    <w:p w:rsidR="00673AE1" w:rsidRDefault="00673AE1"/>
    <w:sectPr w:rsidR="00673AE1" w:rsidSect="00145AC9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45AC9"/>
    <w:rsid w:val="00094532"/>
    <w:rsid w:val="00145AC9"/>
    <w:rsid w:val="002D593A"/>
    <w:rsid w:val="00673AE1"/>
    <w:rsid w:val="00FB4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AC9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5AC9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5AC9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1739</Characters>
  <Application>Microsoft Office Word</Application>
  <DocSecurity>0</DocSecurity>
  <Lines>14</Lines>
  <Paragraphs>4</Paragraphs>
  <ScaleCrop>false</ScaleCrop>
  <Company>Microsoft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rzaorski</dc:creator>
  <cp:lastModifiedBy>rzaorski</cp:lastModifiedBy>
  <cp:revision>1</cp:revision>
  <dcterms:created xsi:type="dcterms:W3CDTF">2023-03-07T10:07:00Z</dcterms:created>
  <dcterms:modified xsi:type="dcterms:W3CDTF">2023-03-07T10:08:00Z</dcterms:modified>
</cp:coreProperties>
</file>